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56A1A" w14:textId="77777777" w:rsidR="00F80369" w:rsidRDefault="00F80369" w:rsidP="00F80369">
      <w:pPr>
        <w:spacing w:after="0" w:line="240" w:lineRule="auto"/>
        <w:jc w:val="center"/>
      </w:pPr>
      <w:r>
        <w:t>Banks Township Planning Commission</w:t>
      </w:r>
    </w:p>
    <w:p w14:paraId="12345DFC" w14:textId="77777777" w:rsidR="00F80369" w:rsidRDefault="00F80369" w:rsidP="00F80369">
      <w:pPr>
        <w:spacing w:after="0" w:line="240" w:lineRule="auto"/>
        <w:jc w:val="center"/>
      </w:pPr>
      <w:r>
        <w:t>Regular Meeting and Public Hearing</w:t>
      </w:r>
    </w:p>
    <w:p w14:paraId="4FF3FC47" w14:textId="4A3F98AB" w:rsidR="00F37138" w:rsidRDefault="00F80369" w:rsidP="00F80369">
      <w:pPr>
        <w:spacing w:after="0" w:line="240" w:lineRule="auto"/>
        <w:jc w:val="center"/>
      </w:pPr>
      <w:r>
        <w:t xml:space="preserve">January 9, 2024 </w:t>
      </w:r>
      <w:r w:rsidR="00B75B88">
        <w:t xml:space="preserve">DRAFT </w:t>
      </w:r>
      <w:r>
        <w:t>Minutes</w:t>
      </w:r>
    </w:p>
    <w:p w14:paraId="2578565F" w14:textId="77777777" w:rsidR="00F80369" w:rsidRDefault="00F80369" w:rsidP="00F80369">
      <w:pPr>
        <w:spacing w:after="0" w:line="240" w:lineRule="auto"/>
        <w:jc w:val="center"/>
      </w:pPr>
    </w:p>
    <w:p w14:paraId="5EFE9AD5" w14:textId="0317E329" w:rsidR="00F57918" w:rsidRDefault="00F57918" w:rsidP="00F57918">
      <w:pPr>
        <w:pStyle w:val="ListParagraph"/>
        <w:numPr>
          <w:ilvl w:val="0"/>
          <w:numId w:val="1"/>
        </w:numPr>
        <w:spacing w:after="0" w:line="240" w:lineRule="auto"/>
      </w:pPr>
      <w:r w:rsidRPr="00F57918">
        <w:t>Meeting was called to order by R. Diebold at 6:00 p.m.</w:t>
      </w:r>
    </w:p>
    <w:p w14:paraId="13F33F3A" w14:textId="6E3C73E4" w:rsidR="00F57918" w:rsidRDefault="00F57918" w:rsidP="00F57918">
      <w:pPr>
        <w:pStyle w:val="ListParagraph"/>
        <w:numPr>
          <w:ilvl w:val="1"/>
          <w:numId w:val="1"/>
        </w:numPr>
        <w:spacing w:after="0" w:line="240" w:lineRule="auto"/>
      </w:pPr>
      <w:r>
        <w:t>Present were F. Hersha, P. Howes. Absent – J. Waterman (excused), A. Hoeksema (excused)</w:t>
      </w:r>
    </w:p>
    <w:p w14:paraId="49F71001" w14:textId="179C44C1" w:rsidR="00F57918" w:rsidRDefault="00F57918" w:rsidP="00F57918">
      <w:pPr>
        <w:pStyle w:val="ListParagraph"/>
        <w:numPr>
          <w:ilvl w:val="0"/>
          <w:numId w:val="1"/>
        </w:numPr>
        <w:spacing w:after="0" w:line="240" w:lineRule="auto"/>
      </w:pPr>
      <w:r>
        <w:t xml:space="preserve">MMS P. Howes, F. Hersha to go into Public Hearing regarding proposed </w:t>
      </w:r>
      <w:r w:rsidR="00F80369">
        <w:t>m</w:t>
      </w:r>
      <w:r>
        <w:t xml:space="preserve">oratorium </w:t>
      </w:r>
      <w:r w:rsidR="00F80369">
        <w:t>o</w:t>
      </w:r>
      <w:r>
        <w:t>rdinance.</w:t>
      </w:r>
    </w:p>
    <w:p w14:paraId="6A5371E8" w14:textId="1AF2F6DC" w:rsidR="00F57918" w:rsidRDefault="00F57918" w:rsidP="00F57918">
      <w:pPr>
        <w:spacing w:after="0" w:line="240" w:lineRule="auto"/>
        <w:ind w:left="720"/>
      </w:pPr>
      <w:r>
        <w:t xml:space="preserve">Motion carried. Public Hearing began at 6:01 p.m. PC Chair </w:t>
      </w:r>
      <w:r w:rsidR="00F80369">
        <w:t xml:space="preserve">R. </w:t>
      </w:r>
      <w:r>
        <w:t xml:space="preserve">Diebold provided an overview of the proposed ordinance.  Brian Burns, a Petoskey resident, spoke regarding the importance of sand and gravel in everything built today and the importance of having resources close to save on transportation costs thereby making building of buildings, driveways, and homes less expensive. Marv Rubingh, a Banks Township resident, spoke. He expressed the delay </w:t>
      </w:r>
      <w:r w:rsidR="00F80369">
        <w:t xml:space="preserve">caused by </w:t>
      </w:r>
      <w:r>
        <w:t>a moratorium is unnecessary</w:t>
      </w:r>
      <w:r w:rsidR="00F80369">
        <w:t xml:space="preserve"> because current ordinance is fine</w:t>
      </w:r>
      <w:r>
        <w:t>. There being no written correspondence regarding the proposed ordinance, MMS F. Hersha, P. Howes to close the Public Hearing. Motion carried. Public Hearing closed at 6:14 p.m.</w:t>
      </w:r>
    </w:p>
    <w:p w14:paraId="2933AEEF" w14:textId="77777777" w:rsidR="00F57918" w:rsidRDefault="00F57918" w:rsidP="00F57918">
      <w:pPr>
        <w:pStyle w:val="ListParagraph"/>
        <w:numPr>
          <w:ilvl w:val="0"/>
          <w:numId w:val="1"/>
        </w:numPr>
        <w:spacing w:after="0" w:line="240" w:lineRule="auto"/>
      </w:pPr>
      <w:r>
        <w:t>Guests and Visitors attending were Kurtis Busman, zoning administrator, Cindy Busman,</w:t>
      </w:r>
    </w:p>
    <w:p w14:paraId="3ECABF65" w14:textId="77777777" w:rsidR="00F57918" w:rsidRDefault="00F57918" w:rsidP="00F57918">
      <w:pPr>
        <w:spacing w:after="0" w:line="240" w:lineRule="auto"/>
        <w:ind w:left="720"/>
      </w:pPr>
      <w:r>
        <w:t>Recording Secretary, Brian Burns, a Petoskey resident, Marvin Rubingh, a Banks Township</w:t>
      </w:r>
    </w:p>
    <w:p w14:paraId="7B6B54E4" w14:textId="72C85E80" w:rsidR="00F57918" w:rsidRDefault="00F57918" w:rsidP="00F57918">
      <w:pPr>
        <w:spacing w:after="0" w:line="240" w:lineRule="auto"/>
        <w:ind w:left="720"/>
      </w:pPr>
      <w:r>
        <w:t>resident, Donna Heeres, a Banks Township resident, Alex Busman, a Banks Township resident.</w:t>
      </w:r>
    </w:p>
    <w:p w14:paraId="49AB6512" w14:textId="77777777" w:rsidR="00F57918" w:rsidRDefault="00F57918" w:rsidP="00F57918">
      <w:pPr>
        <w:pStyle w:val="ListParagraph"/>
        <w:numPr>
          <w:ilvl w:val="0"/>
          <w:numId w:val="1"/>
        </w:numPr>
        <w:spacing w:after="0" w:line="240" w:lineRule="auto"/>
      </w:pPr>
      <w:r>
        <w:t>MMS P. Howes, F. Hersha to approve the minutes of the December 14, 2023 meeting as written.</w:t>
      </w:r>
    </w:p>
    <w:p w14:paraId="07B18A2B" w14:textId="0BDE517C" w:rsidR="00F57918" w:rsidRDefault="00F57918" w:rsidP="00F57918">
      <w:pPr>
        <w:pStyle w:val="ListParagraph"/>
        <w:spacing w:after="0" w:line="240" w:lineRule="auto"/>
      </w:pPr>
      <w:r>
        <w:t>Motion carried.</w:t>
      </w:r>
    </w:p>
    <w:p w14:paraId="4BCD3860" w14:textId="6AE8B49F" w:rsidR="00F57918" w:rsidRDefault="00F57918" w:rsidP="00F57918">
      <w:pPr>
        <w:pStyle w:val="ListParagraph"/>
        <w:numPr>
          <w:ilvl w:val="0"/>
          <w:numId w:val="1"/>
        </w:numPr>
        <w:spacing w:after="0" w:line="240" w:lineRule="auto"/>
      </w:pPr>
      <w:r>
        <w:t>There were no announcements or correspondence received.</w:t>
      </w:r>
    </w:p>
    <w:p w14:paraId="1C7B6CA6" w14:textId="77777777" w:rsidR="00B11C32" w:rsidRDefault="00B11C32" w:rsidP="00B11C32">
      <w:pPr>
        <w:pStyle w:val="ListParagraph"/>
        <w:numPr>
          <w:ilvl w:val="0"/>
          <w:numId w:val="1"/>
        </w:numPr>
        <w:spacing w:after="0" w:line="240" w:lineRule="auto"/>
      </w:pPr>
      <w:r>
        <w:t>Public comment:</w:t>
      </w:r>
    </w:p>
    <w:p w14:paraId="12774DA1" w14:textId="439C5A8B" w:rsidR="00B11C32" w:rsidRDefault="00B11C32" w:rsidP="00B11C32">
      <w:pPr>
        <w:pStyle w:val="ListParagraph"/>
        <w:numPr>
          <w:ilvl w:val="1"/>
          <w:numId w:val="1"/>
        </w:numPr>
        <w:spacing w:after="0" w:line="240" w:lineRule="auto"/>
      </w:pPr>
      <w:r>
        <w:t xml:space="preserve">Donna Heeres spoke about the importance of gravel and </w:t>
      </w:r>
      <w:r w:rsidR="00F80369">
        <w:t>thoughtful consideration</w:t>
      </w:r>
      <w:r>
        <w:t xml:space="preserve">. </w:t>
      </w:r>
      <w:r w:rsidR="00F80369">
        <w:t>Expressed</w:t>
      </w:r>
      <w:r>
        <w:t xml:space="preserve"> limiting the scope of mining might be a consideration.</w:t>
      </w:r>
    </w:p>
    <w:p w14:paraId="10BDB751" w14:textId="355260F9" w:rsidR="00B11C32" w:rsidRDefault="00B11C32" w:rsidP="00B11C32">
      <w:pPr>
        <w:pStyle w:val="ListParagraph"/>
        <w:numPr>
          <w:ilvl w:val="1"/>
          <w:numId w:val="1"/>
        </w:numPr>
        <w:spacing w:after="0" w:line="240" w:lineRule="auto"/>
      </w:pPr>
      <w:r>
        <w:t>Marv Rubingh spoke about desire to serve the community with this resource. He is willing to work with the Planning Commission to answer any outstanding questions.</w:t>
      </w:r>
    </w:p>
    <w:p w14:paraId="59B00BDF" w14:textId="77777777" w:rsidR="00B11C32" w:rsidRDefault="00B11C32" w:rsidP="00B11C32">
      <w:pPr>
        <w:pStyle w:val="ListParagraph"/>
        <w:numPr>
          <w:ilvl w:val="0"/>
          <w:numId w:val="1"/>
        </w:numPr>
        <w:spacing w:after="0" w:line="240" w:lineRule="auto"/>
      </w:pPr>
      <w:r>
        <w:t>Standing Reports:</w:t>
      </w:r>
    </w:p>
    <w:p w14:paraId="135C1F9B" w14:textId="77777777" w:rsidR="00B11C32" w:rsidRDefault="00B11C32" w:rsidP="00B11C32">
      <w:pPr>
        <w:pStyle w:val="ListParagraph"/>
        <w:numPr>
          <w:ilvl w:val="1"/>
          <w:numId w:val="1"/>
        </w:numPr>
        <w:spacing w:after="0" w:line="240" w:lineRule="auto"/>
      </w:pPr>
      <w:r>
        <w:t>Zoning Board of Appeals – has not met since the last PC meeting</w:t>
      </w:r>
    </w:p>
    <w:p w14:paraId="4C07473D" w14:textId="77777777" w:rsidR="00B11C32" w:rsidRDefault="00B11C32" w:rsidP="00B11C32">
      <w:pPr>
        <w:pStyle w:val="ListParagraph"/>
        <w:numPr>
          <w:ilvl w:val="1"/>
          <w:numId w:val="1"/>
        </w:numPr>
        <w:spacing w:after="0" w:line="240" w:lineRule="auto"/>
      </w:pPr>
      <w:r>
        <w:t>Zoning Administrator: Kurtis Busman – light activity. Just received the first application for 2024. As a reference, 2022 saw 30 applications, in 2023 there were 44.</w:t>
      </w:r>
    </w:p>
    <w:p w14:paraId="1B4499A6" w14:textId="77777777" w:rsidR="00B11C32" w:rsidRDefault="00B11C32" w:rsidP="00B11C32">
      <w:pPr>
        <w:pStyle w:val="ListParagraph"/>
        <w:numPr>
          <w:ilvl w:val="1"/>
          <w:numId w:val="1"/>
        </w:numPr>
        <w:spacing w:after="0" w:line="240" w:lineRule="auto"/>
      </w:pPr>
      <w:r>
        <w:t>Township Board representative – Julie Waterman was absent. The Commission members have all had a chance to read the Board’s minutes</w:t>
      </w:r>
    </w:p>
    <w:p w14:paraId="4119B4FB" w14:textId="77777777" w:rsidR="00B11C32" w:rsidRDefault="00B11C32" w:rsidP="00B11C32">
      <w:pPr>
        <w:pStyle w:val="ListParagraph"/>
        <w:numPr>
          <w:ilvl w:val="1"/>
          <w:numId w:val="1"/>
        </w:numPr>
        <w:spacing w:after="0" w:line="240" w:lineRule="auto"/>
      </w:pPr>
      <w:r>
        <w:t>Planning Consultant – Ken Lane was absent. His monthly packet was provided to commission members.</w:t>
      </w:r>
    </w:p>
    <w:p w14:paraId="0533011F" w14:textId="77777777" w:rsidR="00B11C32" w:rsidRDefault="00B11C32" w:rsidP="00B11C32">
      <w:pPr>
        <w:pStyle w:val="ListParagraph"/>
        <w:numPr>
          <w:ilvl w:val="0"/>
          <w:numId w:val="1"/>
        </w:numPr>
        <w:spacing w:after="0" w:line="240" w:lineRule="auto"/>
      </w:pPr>
      <w:r>
        <w:t>Unfinished Business</w:t>
      </w:r>
    </w:p>
    <w:p w14:paraId="7D6705EF" w14:textId="77777777" w:rsidR="00B11C32" w:rsidRDefault="00B11C32" w:rsidP="00B11C32">
      <w:pPr>
        <w:pStyle w:val="ListParagraph"/>
        <w:numPr>
          <w:ilvl w:val="1"/>
          <w:numId w:val="1"/>
        </w:numPr>
        <w:spacing w:after="0" w:line="240" w:lineRule="auto"/>
      </w:pPr>
      <w:r>
        <w:t>Proposed Zoning Ordinance Amendment Number #6 of 2023 re. Section 4.08 Recreational Vehicles.</w:t>
      </w:r>
    </w:p>
    <w:p w14:paraId="07E25CB8" w14:textId="395C8A82" w:rsidR="00B11C32" w:rsidRDefault="001130C1" w:rsidP="00B11C32">
      <w:pPr>
        <w:pStyle w:val="ListParagraph"/>
        <w:numPr>
          <w:ilvl w:val="2"/>
          <w:numId w:val="1"/>
        </w:numPr>
        <w:spacing w:after="0" w:line="240" w:lineRule="auto"/>
      </w:pPr>
      <w:r>
        <w:t xml:space="preserve">Planning Consultant </w:t>
      </w:r>
      <w:r w:rsidR="00F80369">
        <w:t xml:space="preserve">K. Lane </w:t>
      </w:r>
      <w:r w:rsidR="00B11C32">
        <w:t xml:space="preserve">has edited to reflect discussion from the last PC meeting. </w:t>
      </w:r>
      <w:r w:rsidR="007243D4">
        <w:t xml:space="preserve">Reviewed and discussed revisions. </w:t>
      </w:r>
      <w:r w:rsidR="00B11C32">
        <w:t>MMS F. Hersha, P. Howes to schedule a Public Hearing for comment on the proposed ordinance to be held March 12, 2024, Motion carried.</w:t>
      </w:r>
    </w:p>
    <w:p w14:paraId="5B00C256" w14:textId="77777777" w:rsidR="001130C1" w:rsidRDefault="00B11C32" w:rsidP="00B11C32">
      <w:pPr>
        <w:pStyle w:val="ListParagraph"/>
        <w:numPr>
          <w:ilvl w:val="1"/>
          <w:numId w:val="1"/>
        </w:numPr>
        <w:spacing w:after="0" w:line="240" w:lineRule="auto"/>
      </w:pPr>
      <w:r>
        <w:t>Special Use Permit application #1-2023 re. Section 8.03.12 Extraction</w:t>
      </w:r>
    </w:p>
    <w:p w14:paraId="419DD64B" w14:textId="24DB9F4E" w:rsidR="007243D4" w:rsidRDefault="001130C1" w:rsidP="00F80369">
      <w:pPr>
        <w:pStyle w:val="ListParagraph"/>
        <w:numPr>
          <w:ilvl w:val="2"/>
          <w:numId w:val="1"/>
        </w:numPr>
        <w:spacing w:after="0" w:line="240" w:lineRule="auto"/>
      </w:pPr>
      <w:r>
        <w:t xml:space="preserve">P.C. Chair </w:t>
      </w:r>
      <w:r w:rsidR="00B11C32">
        <w:t xml:space="preserve">reviewed </w:t>
      </w:r>
      <w:r w:rsidR="00955DDD">
        <w:t>need for professional involvement, and application deficiencies outlined in Plann</w:t>
      </w:r>
      <w:r w:rsidR="00AB35A7">
        <w:t>ing</w:t>
      </w:r>
      <w:r w:rsidR="00955DDD">
        <w:t xml:space="preserve"> Consultant’s and Geologist’s analysis </w:t>
      </w:r>
      <w:r w:rsidR="00B11C32">
        <w:t>from December meeting</w:t>
      </w:r>
      <w:r w:rsidR="00955DDD">
        <w:t xml:space="preserve">. </w:t>
      </w:r>
      <w:r w:rsidR="00B11C32">
        <w:t>M</w:t>
      </w:r>
      <w:r>
        <w:t xml:space="preserve">. </w:t>
      </w:r>
      <w:r w:rsidR="00B11C32">
        <w:t xml:space="preserve">Rubingh spoke to </w:t>
      </w:r>
      <w:r w:rsidR="00955DDD">
        <w:t xml:space="preserve">and provided written </w:t>
      </w:r>
      <w:proofErr w:type="gramStart"/>
      <w:r w:rsidR="00955DDD">
        <w:t>response</w:t>
      </w:r>
      <w:proofErr w:type="gramEnd"/>
      <w:r w:rsidR="00955DDD">
        <w:t xml:space="preserve"> to</w:t>
      </w:r>
      <w:r w:rsidR="00B11C32">
        <w:t xml:space="preserve"> </w:t>
      </w:r>
      <w:r w:rsidR="00955DDD">
        <w:t xml:space="preserve">questions regarding </w:t>
      </w:r>
      <w:r w:rsidR="00B11C32">
        <w:t>missing information on the SUP applicatio</w:t>
      </w:r>
      <w:r w:rsidR="00955DDD">
        <w:t>n outlined in the Plann</w:t>
      </w:r>
      <w:r w:rsidR="00AB35A7">
        <w:t>ing</w:t>
      </w:r>
      <w:r w:rsidR="00955DDD">
        <w:t xml:space="preserve"> Consultant’s analysis</w:t>
      </w:r>
      <w:r>
        <w:t>; no response to geologist’s questions</w:t>
      </w:r>
      <w:r w:rsidR="00F80369">
        <w:t xml:space="preserve"> provided</w:t>
      </w:r>
      <w:r>
        <w:t xml:space="preserve">. </w:t>
      </w:r>
      <w:r w:rsidR="00955DDD">
        <w:t xml:space="preserve">PC </w:t>
      </w:r>
      <w:r w:rsidR="00955DDD">
        <w:lastRenderedPageBreak/>
        <w:t xml:space="preserve">Chair indicated once all missing information was provided application review could continue. </w:t>
      </w:r>
    </w:p>
    <w:p w14:paraId="49F1E439" w14:textId="19F38FEE" w:rsidR="001130C1" w:rsidRDefault="001130C1" w:rsidP="001130C1">
      <w:pPr>
        <w:pStyle w:val="ListParagraph"/>
        <w:numPr>
          <w:ilvl w:val="1"/>
          <w:numId w:val="1"/>
        </w:numPr>
        <w:spacing w:after="0" w:line="240" w:lineRule="auto"/>
      </w:pPr>
      <w:r>
        <w:t xml:space="preserve">Proposed </w:t>
      </w:r>
      <w:r w:rsidRPr="00AB35A7">
        <w:t xml:space="preserve">Ordinance #1-2024 </w:t>
      </w:r>
      <w:r>
        <w:t xml:space="preserve">re. </w:t>
      </w:r>
      <w:r w:rsidR="007243D4">
        <w:t>proposed m</w:t>
      </w:r>
      <w:r>
        <w:t xml:space="preserve">oratorium on processing </w:t>
      </w:r>
      <w:r w:rsidR="007243D4">
        <w:t>all s</w:t>
      </w:r>
      <w:r>
        <w:t>and/</w:t>
      </w:r>
      <w:r w:rsidR="007243D4">
        <w:t>g</w:t>
      </w:r>
      <w:r>
        <w:t xml:space="preserve">ravel </w:t>
      </w:r>
      <w:r w:rsidR="007243D4">
        <w:t>e</w:t>
      </w:r>
      <w:r>
        <w:t>xtraction applications</w:t>
      </w:r>
      <w:r w:rsidR="007243D4">
        <w:t xml:space="preserve"> for 6 months.</w:t>
      </w:r>
    </w:p>
    <w:p w14:paraId="120531DE" w14:textId="2FE54A58" w:rsidR="001130C1" w:rsidRDefault="001130C1" w:rsidP="001130C1">
      <w:pPr>
        <w:pStyle w:val="ListParagraph"/>
        <w:numPr>
          <w:ilvl w:val="2"/>
          <w:numId w:val="1"/>
        </w:numPr>
        <w:spacing w:after="0" w:line="240" w:lineRule="auto"/>
      </w:pPr>
      <w:r>
        <w:t>Discussion, questions, and deliberation</w:t>
      </w:r>
      <w:r w:rsidR="007243D4">
        <w:t xml:space="preserve"> regarding</w:t>
      </w:r>
      <w:r>
        <w:t xml:space="preserve"> the proposed moratorium ordi</w:t>
      </w:r>
      <w:r w:rsidR="007243D4">
        <w:t>n</w:t>
      </w:r>
      <w:r>
        <w:t>ance</w:t>
      </w:r>
      <w:r w:rsidR="007243D4">
        <w:t>.</w:t>
      </w:r>
    </w:p>
    <w:p w14:paraId="4CD2C588" w14:textId="0EB9E418" w:rsidR="007243D4" w:rsidRDefault="001130C1" w:rsidP="0025694C">
      <w:pPr>
        <w:pStyle w:val="ListParagraph"/>
        <w:numPr>
          <w:ilvl w:val="2"/>
          <w:numId w:val="1"/>
        </w:numPr>
        <w:spacing w:after="0" w:line="240" w:lineRule="auto"/>
      </w:pPr>
      <w:r>
        <w:t xml:space="preserve">MM F. Hersha to forward </w:t>
      </w:r>
      <w:r w:rsidR="0025694C">
        <w:t xml:space="preserve">proposed </w:t>
      </w:r>
      <w:r w:rsidR="0025694C" w:rsidRPr="00AB35A7">
        <w:t>o</w:t>
      </w:r>
      <w:r w:rsidRPr="00AB35A7">
        <w:t xml:space="preserve">rdinance </w:t>
      </w:r>
      <w:r w:rsidR="0025694C" w:rsidRPr="00AB35A7">
        <w:t xml:space="preserve">#1-2024 </w:t>
      </w:r>
      <w:r>
        <w:t>to the Antrim County Planning</w:t>
      </w:r>
      <w:r w:rsidR="0025694C">
        <w:t xml:space="preserve"> </w:t>
      </w:r>
      <w:r>
        <w:t xml:space="preserve">Commission for review and comment, and </w:t>
      </w:r>
      <w:r w:rsidR="00F80369">
        <w:t>concurrently</w:t>
      </w:r>
      <w:r>
        <w:t xml:space="preserve"> to the Banks Township Board recommending approval. Motion to </w:t>
      </w:r>
      <w:r w:rsidR="0025694C">
        <w:t xml:space="preserve">forward </w:t>
      </w:r>
      <w:r>
        <w:t xml:space="preserve">the </w:t>
      </w:r>
      <w:r w:rsidR="0025694C">
        <w:t>proposed o</w:t>
      </w:r>
      <w:r>
        <w:t>rdinance was seconded by P. Howes. Motion carried by roll call vote: F. Hersha – Yes, P. Howes – yes, R. Diebold – yes</w:t>
      </w:r>
    </w:p>
    <w:p w14:paraId="525EB4BC" w14:textId="087E7F49" w:rsidR="007243D4" w:rsidRDefault="007243D4" w:rsidP="007243D4">
      <w:pPr>
        <w:spacing w:after="0" w:line="240" w:lineRule="auto"/>
        <w:ind w:left="1440"/>
      </w:pPr>
      <w:r>
        <w:t>d. Master Plan 5</w:t>
      </w:r>
      <w:r w:rsidR="00B24577">
        <w:t>-</w:t>
      </w:r>
      <w:r>
        <w:t>year Revision</w:t>
      </w:r>
    </w:p>
    <w:p w14:paraId="1365CE17" w14:textId="185CAC4A" w:rsidR="007243D4" w:rsidRDefault="007243D4" w:rsidP="007243D4">
      <w:pPr>
        <w:spacing w:after="0" w:line="240" w:lineRule="auto"/>
        <w:ind w:left="2160"/>
      </w:pPr>
      <w:proofErr w:type="spellStart"/>
      <w:r>
        <w:t>i</w:t>
      </w:r>
      <w:proofErr w:type="spellEnd"/>
      <w:r>
        <w:t xml:space="preserve">. It was proposed and agreed by consensus that February 2024 meeting date be designated as a work-session devoted to </w:t>
      </w:r>
      <w:r w:rsidR="0025694C">
        <w:t xml:space="preserve">developing </w:t>
      </w:r>
      <w:r>
        <w:t>Master Plan Community Input Survey.</w:t>
      </w:r>
    </w:p>
    <w:p w14:paraId="3B87755F" w14:textId="3FE6D3C8" w:rsidR="007243D4" w:rsidRDefault="007243D4" w:rsidP="00B24577">
      <w:pPr>
        <w:spacing w:after="0" w:line="240" w:lineRule="auto"/>
        <w:ind w:left="720"/>
      </w:pPr>
      <w:r>
        <w:t>9. New Business</w:t>
      </w:r>
    </w:p>
    <w:p w14:paraId="56AE95C7" w14:textId="77777777" w:rsidR="007243D4" w:rsidRDefault="007243D4" w:rsidP="00B24577">
      <w:pPr>
        <w:spacing w:after="0" w:line="240" w:lineRule="auto"/>
        <w:ind w:left="1440"/>
      </w:pPr>
      <w:r>
        <w:t>a. 2024 Meeting Resolution</w:t>
      </w:r>
    </w:p>
    <w:p w14:paraId="20D1816E" w14:textId="5951F66A" w:rsidR="00B24577" w:rsidRDefault="007243D4" w:rsidP="00B24577">
      <w:pPr>
        <w:spacing w:after="0" w:line="240" w:lineRule="auto"/>
        <w:ind w:left="2160"/>
      </w:pPr>
      <w:proofErr w:type="spellStart"/>
      <w:r>
        <w:t>i</w:t>
      </w:r>
      <w:proofErr w:type="spellEnd"/>
      <w:r>
        <w:t xml:space="preserve">. Resolution </w:t>
      </w:r>
      <w:r w:rsidR="00B24577">
        <w:t>to establish 2</w:t>
      </w:r>
      <w:r w:rsidR="00B24577" w:rsidRPr="00B24577">
        <w:rPr>
          <w:vertAlign w:val="superscript"/>
        </w:rPr>
        <w:t>nd</w:t>
      </w:r>
      <w:r w:rsidR="00B24577">
        <w:t xml:space="preserve"> Tuesday of each month during 2024, at 6:00 PM, at the Banks Township Hall as the Regular Meeting dates, time and location for the Banks Township Planning Commission </w:t>
      </w:r>
      <w:r>
        <w:t>was offered by P. Howes an</w:t>
      </w:r>
      <w:r w:rsidR="00B24577">
        <w:t xml:space="preserve">d </w:t>
      </w:r>
      <w:r>
        <w:t>supported</w:t>
      </w:r>
      <w:r w:rsidR="00B24577">
        <w:t xml:space="preserve"> </w:t>
      </w:r>
      <w:r>
        <w:t>by F. Hersha. Motion carried by roll call vote – R. Diebold</w:t>
      </w:r>
      <w:r w:rsidR="00B24577">
        <w:t xml:space="preserve"> - </w:t>
      </w:r>
      <w:r w:rsidR="0025694C">
        <w:t>y</w:t>
      </w:r>
      <w:r w:rsidR="00B24577">
        <w:t>es,</w:t>
      </w:r>
      <w:r>
        <w:t xml:space="preserve"> P. Howes</w:t>
      </w:r>
      <w:r w:rsidR="00B24577">
        <w:t xml:space="preserve"> - yes</w:t>
      </w:r>
      <w:r>
        <w:t>, F.</w:t>
      </w:r>
      <w:r w:rsidR="00B24577">
        <w:t xml:space="preserve"> </w:t>
      </w:r>
      <w:r>
        <w:t>Hersha</w:t>
      </w:r>
      <w:r w:rsidR="00B24577">
        <w:t xml:space="preserve"> - yes</w:t>
      </w:r>
      <w:r>
        <w:t xml:space="preserve">. </w:t>
      </w:r>
    </w:p>
    <w:p w14:paraId="44C66465" w14:textId="38671C5F" w:rsidR="00B24577" w:rsidRDefault="00B24577" w:rsidP="00B24577">
      <w:pPr>
        <w:pStyle w:val="ListParagraph"/>
        <w:spacing w:after="0" w:line="240" w:lineRule="auto"/>
        <w:ind w:left="1440"/>
      </w:pPr>
      <w:r>
        <w:t>b. 2023 Annual Report</w:t>
      </w:r>
      <w:r w:rsidR="0025694C">
        <w:t xml:space="preserve"> </w:t>
      </w:r>
    </w:p>
    <w:p w14:paraId="32BC5D0B" w14:textId="55AAF690" w:rsidR="00B24577" w:rsidRDefault="00B24577" w:rsidP="00B24577">
      <w:pPr>
        <w:pStyle w:val="ListParagraph"/>
        <w:spacing w:after="0" w:line="240" w:lineRule="auto"/>
        <w:ind w:left="2160"/>
      </w:pPr>
      <w:proofErr w:type="spellStart"/>
      <w:r>
        <w:t>i</w:t>
      </w:r>
      <w:proofErr w:type="spellEnd"/>
      <w:r>
        <w:t>. Will be compiled, returned to Planning Commission for review, before being presented to the Township Board</w:t>
      </w:r>
    </w:p>
    <w:p w14:paraId="4FE6869D" w14:textId="17E72429" w:rsidR="00B24577" w:rsidRDefault="00B24577" w:rsidP="00B24577">
      <w:pPr>
        <w:pStyle w:val="ListParagraph"/>
        <w:spacing w:after="0" w:line="240" w:lineRule="auto"/>
        <w:ind w:left="1440"/>
      </w:pPr>
      <w:r>
        <w:t xml:space="preserve">c. February 13 meeting/work session </w:t>
      </w:r>
    </w:p>
    <w:p w14:paraId="53C2C3A9" w14:textId="77777777" w:rsidR="00B24577" w:rsidRDefault="00B24577" w:rsidP="00B24577">
      <w:pPr>
        <w:pStyle w:val="ListParagraph"/>
        <w:spacing w:after="0" w:line="240" w:lineRule="auto"/>
      </w:pPr>
      <w:r>
        <w:t>10. Public Comment</w:t>
      </w:r>
    </w:p>
    <w:p w14:paraId="71D91936" w14:textId="77777777" w:rsidR="00B24577" w:rsidRDefault="00B24577" w:rsidP="00B24577">
      <w:pPr>
        <w:pStyle w:val="ListParagraph"/>
        <w:spacing w:after="0" w:line="240" w:lineRule="auto"/>
        <w:ind w:left="1440"/>
      </w:pPr>
      <w:r>
        <w:t>a. Marv Rubingh, Kurtis Busman (as a private citizen), Alex Busman (as a private citizen),</w:t>
      </w:r>
    </w:p>
    <w:p w14:paraId="75DE9783" w14:textId="77777777" w:rsidR="00B24577" w:rsidRDefault="00B24577" w:rsidP="00B24577">
      <w:pPr>
        <w:pStyle w:val="ListParagraph"/>
        <w:spacing w:after="0" w:line="240" w:lineRule="auto"/>
        <w:ind w:left="1440"/>
      </w:pPr>
      <w:r>
        <w:t>Donna Heeres (as a private citizen) all spoke regarding Sand and Gravel Extraction.</w:t>
      </w:r>
    </w:p>
    <w:p w14:paraId="452D4AC8" w14:textId="560DDE9A" w:rsidR="00B24577" w:rsidRDefault="00B24577" w:rsidP="00B24577">
      <w:pPr>
        <w:pStyle w:val="ListParagraph"/>
        <w:spacing w:after="0" w:line="240" w:lineRule="auto"/>
      </w:pPr>
      <w:r>
        <w:t>11. Next Meeting – February 13 – Master Plan work-session</w:t>
      </w:r>
    </w:p>
    <w:p w14:paraId="0679C300" w14:textId="759ABEC2" w:rsidR="00B24577" w:rsidRDefault="00B24577" w:rsidP="00F80369">
      <w:pPr>
        <w:pStyle w:val="ListParagraph"/>
        <w:spacing w:after="0" w:line="240" w:lineRule="auto"/>
      </w:pPr>
      <w:r>
        <w:t>12. MMS P. Howes, F. Hersha to adjourn. Motion carried. Meeting adjourned at 8:01 p.m.</w:t>
      </w:r>
    </w:p>
    <w:p w14:paraId="379D8009" w14:textId="2F47448B" w:rsidR="007243D4" w:rsidRDefault="007243D4" w:rsidP="007243D4">
      <w:pPr>
        <w:spacing w:after="0" w:line="240" w:lineRule="auto"/>
        <w:ind w:left="2160"/>
      </w:pPr>
    </w:p>
    <w:sectPr w:rsidR="007243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F5661" w14:textId="77777777" w:rsidR="00E65950" w:rsidRDefault="00E65950" w:rsidP="00B75B88">
      <w:pPr>
        <w:spacing w:after="0" w:line="240" w:lineRule="auto"/>
      </w:pPr>
      <w:r>
        <w:separator/>
      </w:r>
    </w:p>
  </w:endnote>
  <w:endnote w:type="continuationSeparator" w:id="0">
    <w:p w14:paraId="33103236" w14:textId="77777777" w:rsidR="00E65950" w:rsidRDefault="00E65950" w:rsidP="00B7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5D0B" w14:textId="77777777" w:rsidR="00B75B88" w:rsidRDefault="00B75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149D" w14:textId="77777777" w:rsidR="00B75B88" w:rsidRDefault="00B75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9E13" w14:textId="77777777" w:rsidR="00B75B88" w:rsidRDefault="00B75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B910" w14:textId="77777777" w:rsidR="00E65950" w:rsidRDefault="00E65950" w:rsidP="00B75B88">
      <w:pPr>
        <w:spacing w:after="0" w:line="240" w:lineRule="auto"/>
      </w:pPr>
      <w:r>
        <w:separator/>
      </w:r>
    </w:p>
  </w:footnote>
  <w:footnote w:type="continuationSeparator" w:id="0">
    <w:p w14:paraId="2499A967" w14:textId="77777777" w:rsidR="00E65950" w:rsidRDefault="00E65950" w:rsidP="00B75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ADC4" w14:textId="0D8CDF00" w:rsidR="00B75B88" w:rsidRDefault="00000000">
    <w:pPr>
      <w:pStyle w:val="Header"/>
    </w:pPr>
    <w:r>
      <w:rPr>
        <w:noProof/>
      </w:rPr>
      <w:pict w14:anchorId="55829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0938" o:spid="_x0000_s1026" type="#_x0000_t136" style="position:absolute;margin-left:0;margin-top:0;width:412.4pt;height:247.4pt;rotation:315;z-index:-251655168;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6F73" w14:textId="0E2E7355" w:rsidR="00B75B88" w:rsidRDefault="00000000">
    <w:pPr>
      <w:pStyle w:val="Header"/>
    </w:pPr>
    <w:r>
      <w:rPr>
        <w:noProof/>
      </w:rPr>
      <w:pict w14:anchorId="403D6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0939" o:spid="_x0000_s1027" type="#_x0000_t136" style="position:absolute;margin-left:0;margin-top:0;width:412.4pt;height:247.4pt;rotation:315;z-index:-251653120;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8503" w14:textId="5671FB4F" w:rsidR="00B75B88" w:rsidRDefault="00000000">
    <w:pPr>
      <w:pStyle w:val="Header"/>
    </w:pPr>
    <w:r>
      <w:rPr>
        <w:noProof/>
      </w:rPr>
      <w:pict w14:anchorId="27DFF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0937" o:spid="_x0000_s1025" type="#_x0000_t136" style="position:absolute;margin-left:0;margin-top:0;width:412.4pt;height:247.4pt;rotation:315;z-index:-251657216;mso-position-horizontal:center;mso-position-horizontal-relative:margin;mso-position-vertical:center;mso-position-vertical-relative:margin" o:allowincell="f" fillcolor="#bfbfbf [24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86032"/>
    <w:multiLevelType w:val="hybridMultilevel"/>
    <w:tmpl w:val="4D622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36EBD"/>
    <w:multiLevelType w:val="hybridMultilevel"/>
    <w:tmpl w:val="4E0C83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5F661D5"/>
    <w:multiLevelType w:val="hybridMultilevel"/>
    <w:tmpl w:val="FC0AB1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230111"/>
    <w:multiLevelType w:val="hybridMultilevel"/>
    <w:tmpl w:val="1848F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383811">
    <w:abstractNumId w:val="3"/>
  </w:num>
  <w:num w:numId="2" w16cid:durableId="456726162">
    <w:abstractNumId w:val="0"/>
  </w:num>
  <w:num w:numId="3" w16cid:durableId="1114792794">
    <w:abstractNumId w:val="2"/>
  </w:num>
  <w:num w:numId="4" w16cid:durableId="1187475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18"/>
    <w:rsid w:val="001130C1"/>
    <w:rsid w:val="0025694C"/>
    <w:rsid w:val="002F57CF"/>
    <w:rsid w:val="00433E02"/>
    <w:rsid w:val="005B792D"/>
    <w:rsid w:val="007243D4"/>
    <w:rsid w:val="00735939"/>
    <w:rsid w:val="00955DDD"/>
    <w:rsid w:val="00AB35A7"/>
    <w:rsid w:val="00B11C32"/>
    <w:rsid w:val="00B24577"/>
    <w:rsid w:val="00B75B88"/>
    <w:rsid w:val="00E65950"/>
    <w:rsid w:val="00EF0B23"/>
    <w:rsid w:val="00F37138"/>
    <w:rsid w:val="00F57918"/>
    <w:rsid w:val="00F8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7F716"/>
  <w15:chartTrackingRefBased/>
  <w15:docId w15:val="{FFE9528C-01D3-4696-8424-439A21D6B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918"/>
    <w:pPr>
      <w:ind w:left="720"/>
      <w:contextualSpacing/>
    </w:pPr>
  </w:style>
  <w:style w:type="paragraph" w:styleId="Header">
    <w:name w:val="header"/>
    <w:basedOn w:val="Normal"/>
    <w:link w:val="HeaderChar"/>
    <w:uiPriority w:val="99"/>
    <w:unhideWhenUsed/>
    <w:rsid w:val="00B75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B88"/>
  </w:style>
  <w:style w:type="paragraph" w:styleId="Footer">
    <w:name w:val="footer"/>
    <w:basedOn w:val="Normal"/>
    <w:link w:val="FooterChar"/>
    <w:uiPriority w:val="99"/>
    <w:unhideWhenUsed/>
    <w:rsid w:val="00B75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Diebold</dc:creator>
  <cp:keywords/>
  <dc:description/>
  <cp:lastModifiedBy>Alex Busman</cp:lastModifiedBy>
  <cp:revision>4</cp:revision>
  <dcterms:created xsi:type="dcterms:W3CDTF">2024-01-12T20:43:00Z</dcterms:created>
  <dcterms:modified xsi:type="dcterms:W3CDTF">2024-01-14T18:07:00Z</dcterms:modified>
</cp:coreProperties>
</file>